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lang w:val="en-US" w:eastAsia="zh-CN"/>
        </w:rPr>
      </w:pPr>
      <w:r>
        <w:rPr>
          <w:rFonts w:hint="eastAsia" w:ascii="黑体" w:hAnsi="黑体" w:eastAsia="黑体" w:cs="宋体"/>
        </w:rPr>
        <w:t>附件</w:t>
      </w:r>
      <w:r>
        <w:rPr>
          <w:rFonts w:hint="eastAsia" w:ascii="黑体" w:hAnsi="黑体" w:eastAsia="黑体" w:cs="宋体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农机购置补贴机具核验登记表</w:t>
      </w: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确认书编号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区农业农村局填写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_GB2312"/>
          <w:sz w:val="24"/>
          <w:szCs w:val="24"/>
        </w:rPr>
        <w:t>：</w:t>
      </w:r>
    </w:p>
    <w:tbl>
      <w:tblPr>
        <w:tblStyle w:val="3"/>
        <w:tblW w:w="9550" w:type="dxa"/>
        <w:jc w:val="center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84"/>
        <w:gridCol w:w="1970"/>
        <w:gridCol w:w="198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购机者信息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姓名/组织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镇（街）级填写核实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购买机具信息是否一致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机具品目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单机补贴额(元)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机具型号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数量（台/套）</w:t>
            </w:r>
          </w:p>
        </w:tc>
        <w:tc>
          <w:tcPr>
            <w:tcW w:w="2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生产企业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补贴额合计(元)</w:t>
            </w:r>
          </w:p>
        </w:tc>
        <w:tc>
          <w:tcPr>
            <w:tcW w:w="2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功率(千瓦)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报废补贴额(元)</w:t>
            </w:r>
          </w:p>
        </w:tc>
        <w:tc>
          <w:tcPr>
            <w:tcW w:w="2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发动机编号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销售单价(元)</w:t>
            </w:r>
          </w:p>
        </w:tc>
        <w:tc>
          <w:tcPr>
            <w:tcW w:w="2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出厂编号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销售总价（元）</w:t>
            </w:r>
          </w:p>
        </w:tc>
        <w:tc>
          <w:tcPr>
            <w:tcW w:w="2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经销商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发票号</w:t>
            </w:r>
          </w:p>
        </w:tc>
        <w:tc>
          <w:tcPr>
            <w:tcW w:w="2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区农业农村局填写农机牌证情况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行驶证号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（纳入牌证管理的机具需手工填写）</w:t>
            </w: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-96" w:rightChars="-3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镇（街）级</w:t>
            </w:r>
          </w:p>
          <w:p>
            <w:pPr>
              <w:adjustRightInd w:val="0"/>
              <w:snapToGrid w:val="0"/>
              <w:spacing w:line="560" w:lineRule="exact"/>
              <w:ind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农机管理</w:t>
            </w:r>
          </w:p>
          <w:p>
            <w:pPr>
              <w:adjustRightInd w:val="0"/>
              <w:snapToGrid w:val="0"/>
              <w:spacing w:line="560" w:lineRule="exact"/>
              <w:ind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部门核实</w:t>
            </w:r>
          </w:p>
        </w:tc>
        <w:tc>
          <w:tcPr>
            <w:tcW w:w="3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已对购机者、机具、发票等信息进行现场核对确认无误。</w:t>
            </w: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核实人：</w:t>
            </w: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单位（盖章）：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购机者确认</w:t>
            </w: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-96" w:leftChars="-30" w:right="-96" w:rightChars="-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（手印、盖章）</w:t>
            </w:r>
          </w:p>
          <w:p>
            <w:pPr>
              <w:adjustRightInd w:val="0"/>
              <w:snapToGrid w:val="0"/>
              <w:spacing w:line="560" w:lineRule="exact"/>
              <w:ind w:right="-96" w:rightChars="-30"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-96" w:rightChars="-30"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00AA14-22D0-441A-89C1-2134FCA44F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4148C38-548A-458E-97BE-AD2CBFC611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CCB154-3FF3-4BBC-B1DF-6534FA6084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9C8FC6A-CC03-4E57-BB15-52D9D909E0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DD505A-AA6B-4B93-896F-2019A2F544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621CC"/>
    <w:rsid w:val="34B97B03"/>
    <w:rsid w:val="3DD621CC"/>
    <w:rsid w:val="566E1550"/>
    <w:rsid w:val="6AB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2019-01-15T08:22:00Z</dcterms:created>
  <dc:creator>小宽宽</dc:creator>
  <cp:lastModifiedBy>小宽宽</cp:lastModifiedBy>
  <dcterms:modified xsi:type="dcterms:W3CDTF">2019-02-26T04:10:03Z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